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bCs/>
          <w:sz w:val="36"/>
          <w:szCs w:val="36"/>
          <w:u w:val="single"/>
        </w:rPr>
      </w:pPr>
      <w:r>
        <w:rPr>
          <w:rFonts w:cs="Calibri" w:cstheme="minorHAnsi"/>
          <w:b/>
          <w:b/>
          <w:bCs/>
          <w:sz w:val="36"/>
          <w:sz w:val="36"/>
          <w:szCs w:val="36"/>
          <w:u w:val="single"/>
          <w:rtl w:val="true"/>
        </w:rPr>
        <w:t>זוגיות בסימן טוב</w:t>
      </w:r>
      <w:r>
        <w:rPr>
          <w:rFonts w:cs="Calibri" w:cstheme="minorHAnsi"/>
          <w:b/>
          <w:bCs/>
          <w:sz w:val="36"/>
          <w:szCs w:val="36"/>
          <w:u w:val="single"/>
          <w:rtl w:val="true"/>
        </w:rPr>
        <w:t>/</w:t>
      </w:r>
      <w:r>
        <w:rPr>
          <w:rFonts w:cs="Calibri" w:cstheme="minorHAnsi"/>
          <w:b/>
          <w:b/>
          <w:bCs/>
          <w:sz w:val="36"/>
          <w:sz w:val="36"/>
          <w:szCs w:val="36"/>
          <w:u w:val="single"/>
          <w:rtl w:val="true"/>
        </w:rPr>
        <w:t>עינת סגל כהן</w:t>
      </w:r>
    </w:p>
    <w:p>
      <w:pPr>
        <w:pStyle w:val="Normal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/>
          <w:bCs/>
          <w:sz w:val="28"/>
          <w:sz w:val="28"/>
          <w:szCs w:val="28"/>
          <w:rtl w:val="true"/>
        </w:rPr>
        <w:t>שיחת זום</w:t>
      </w:r>
      <w:r>
        <w:rPr>
          <w:rFonts w:cs="Calibri" w:cstheme="minorHAnsi"/>
          <w:b/>
          <w:bCs/>
          <w:sz w:val="28"/>
          <w:szCs w:val="28"/>
          <w:rtl w:val="true"/>
        </w:rPr>
        <w:t>.</w:t>
      </w:r>
    </w:p>
    <w:p>
      <w:pPr>
        <w:pStyle w:val="Normal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/>
          <w:bCs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b/>
          <w:bCs/>
          <w:sz w:val="28"/>
          <w:szCs w:val="28"/>
          <w:rtl w:val="true"/>
        </w:rPr>
        <w:t xml:space="preserve">- </w:t>
      </w:r>
      <w:r>
        <w:rPr>
          <w:rFonts w:cs="Calibri" w:cstheme="minorHAnsi"/>
          <w:b/>
          <w:b/>
          <w:bCs/>
          <w:sz w:val="28"/>
          <w:sz w:val="28"/>
          <w:szCs w:val="28"/>
          <w:rtl w:val="true"/>
        </w:rPr>
        <w:t>לבושה לדייט</w:t>
      </w:r>
      <w:r>
        <w:rPr>
          <w:rFonts w:cs="Calibri" w:cstheme="minorHAnsi"/>
          <w:b/>
          <w:bCs/>
          <w:sz w:val="28"/>
          <w:szCs w:val="28"/>
          <w:rtl w:val="true"/>
        </w:rPr>
        <w:t xml:space="preserve">, </w:t>
      </w:r>
      <w:r>
        <w:rPr>
          <w:rFonts w:cs="Calibri" w:cstheme="minorHAnsi"/>
          <w:b/>
          <w:b/>
          <w:bCs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b/>
          <w:bCs/>
          <w:sz w:val="28"/>
          <w:szCs w:val="28"/>
          <w:rtl w:val="true"/>
        </w:rPr>
        <w:t>-</w:t>
      </w:r>
      <w:r>
        <w:rPr>
          <w:rFonts w:cs="Calibri" w:cstheme="minorHAnsi"/>
          <w:b/>
          <w:b/>
          <w:bCs/>
          <w:sz w:val="28"/>
          <w:sz w:val="28"/>
          <w:szCs w:val="28"/>
          <w:rtl w:val="true"/>
        </w:rPr>
        <w:t>לוק של פקיד שומה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הי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אני דנית</w:t>
      </w:r>
      <w:r>
        <w:rPr>
          <w:rFonts w:cs="Calibri" w:cstheme="minorHAnsi"/>
          <w:sz w:val="28"/>
          <w:szCs w:val="28"/>
          <w:rtl w:val="true"/>
        </w:rPr>
        <w:t xml:space="preserve">.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כן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אני יודע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>: (</w:t>
      </w:r>
      <w:r>
        <w:rPr>
          <w:rFonts w:cs="Calibri" w:cstheme="minorHAnsi"/>
          <w:sz w:val="28"/>
          <w:sz w:val="28"/>
          <w:szCs w:val="28"/>
          <w:rtl w:val="true"/>
        </w:rPr>
        <w:t>מסתכלת טוב טוב</w:t>
      </w:r>
      <w:r>
        <w:rPr>
          <w:rFonts w:cs="Calibri" w:cstheme="minorHAnsi"/>
          <w:sz w:val="28"/>
          <w:szCs w:val="28"/>
          <w:rtl w:val="true"/>
        </w:rPr>
        <w:t xml:space="preserve">) </w:t>
      </w:r>
      <w:r>
        <w:rPr>
          <w:rFonts w:cs="Calibri" w:cstheme="minorHAnsi"/>
          <w:sz w:val="28"/>
          <w:sz w:val="28"/>
          <w:szCs w:val="28"/>
          <w:rtl w:val="true"/>
        </w:rPr>
        <w:t>סליחה אבל נראה לי שיש פה איזו טעות</w:t>
      </w:r>
      <w:r>
        <w:rPr>
          <w:rFonts w:cs="Calibri" w:cstheme="minorHAnsi"/>
          <w:sz w:val="28"/>
          <w:szCs w:val="28"/>
          <w:rtl w:val="true"/>
        </w:rPr>
        <w:t>... (</w:t>
      </w:r>
      <w:r>
        <w:rPr>
          <w:rFonts w:cs="Calibri" w:cstheme="minorHAnsi"/>
          <w:sz w:val="28"/>
          <w:sz w:val="28"/>
          <w:szCs w:val="28"/>
          <w:rtl w:val="true"/>
        </w:rPr>
        <w:t>מושיטה יד לנתק את השיחה</w:t>
      </w:r>
      <w:r>
        <w:rPr>
          <w:rFonts w:cs="Calibri" w:cstheme="minorHAnsi"/>
          <w:sz w:val="28"/>
          <w:szCs w:val="28"/>
          <w:rtl w:val="true"/>
        </w:rPr>
        <w:t>)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הוא עוד מעט יגיע</w:t>
      </w:r>
      <w:r>
        <w:rPr>
          <w:rFonts w:cs="Calibri" w:cstheme="minorHAnsi"/>
          <w:sz w:val="28"/>
          <w:szCs w:val="28"/>
          <w:rtl w:val="true"/>
        </w:rPr>
        <w:t>!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כן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כן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כן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 xml:space="preserve">כי אני קבעתי </w:t>
      </w:r>
      <w:r>
        <w:rPr>
          <w:rFonts w:cs="Calibri" w:cstheme="minorHAnsi"/>
          <w:b/>
          <w:b/>
          <w:bCs/>
          <w:sz w:val="28"/>
          <w:sz w:val="28"/>
          <w:szCs w:val="28"/>
          <w:rtl w:val="true"/>
        </w:rPr>
        <w:t>איתו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לא חשבתי שיש לו עוזרים או משהו</w:t>
      </w:r>
      <w:r>
        <w:rPr>
          <w:rFonts w:cs="Calibri" w:cstheme="minorHAnsi"/>
          <w:sz w:val="28"/>
          <w:szCs w:val="28"/>
          <w:rtl w:val="true"/>
        </w:rPr>
        <w:t>..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כן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אני יד ימינו כמו שאומרים</w:t>
      </w:r>
      <w:r>
        <w:rPr>
          <w:rFonts w:cs="Calibri" w:cstheme="minorHAnsi"/>
          <w:sz w:val="28"/>
          <w:szCs w:val="28"/>
          <w:rtl w:val="true"/>
        </w:rPr>
        <w:t>...</w:t>
      </w:r>
      <w:r>
        <w:rPr>
          <w:rFonts w:cs="Calibri" w:cstheme="minorHAnsi"/>
          <w:sz w:val="28"/>
          <w:sz w:val="28"/>
          <w:szCs w:val="28"/>
          <w:rtl w:val="true"/>
        </w:rPr>
        <w:t>אבל עם כפפה כן</w:t>
      </w:r>
      <w:r>
        <w:rPr>
          <w:rFonts w:cs="Calibri" w:cstheme="minorHAnsi"/>
          <w:sz w:val="28"/>
          <w:szCs w:val="28"/>
          <w:rtl w:val="true"/>
        </w:rPr>
        <w:t>? (</w:t>
      </w:r>
      <w:r>
        <w:rPr>
          <w:rFonts w:cs="Calibri" w:cstheme="minorHAnsi"/>
          <w:sz w:val="28"/>
          <w:sz w:val="28"/>
          <w:szCs w:val="28"/>
          <w:rtl w:val="true"/>
        </w:rPr>
        <w:t>צוחק</w:t>
      </w:r>
      <w:r>
        <w:rPr>
          <w:rFonts w:cs="Calibri" w:cstheme="minorHAnsi"/>
          <w:sz w:val="28"/>
          <w:szCs w:val="28"/>
          <w:rtl w:val="true"/>
        </w:rPr>
        <w:t xml:space="preserve">) </w:t>
      </w:r>
      <w:r>
        <w:rPr>
          <w:rFonts w:cs="Calibri" w:cstheme="minorHAnsi"/>
          <w:sz w:val="28"/>
          <w:sz w:val="28"/>
          <w:szCs w:val="28"/>
          <w:rtl w:val="true"/>
        </w:rPr>
        <w:t>תקופה מאוד עמוסה אצלו הוא כל הזמן מסתובב</w:t>
      </w:r>
      <w:r>
        <w:rPr>
          <w:rFonts w:cs="Calibri" w:cstheme="minorHAnsi"/>
          <w:sz w:val="28"/>
          <w:szCs w:val="28"/>
          <w:rtl w:val="true"/>
        </w:rPr>
        <w:t xml:space="preserve">. </w:t>
      </w:r>
      <w:r>
        <w:rPr>
          <w:rFonts w:cs="Calibri" w:cstheme="minorHAnsi"/>
          <w:sz w:val="28"/>
          <w:sz w:val="28"/>
          <w:szCs w:val="28"/>
          <w:rtl w:val="true"/>
        </w:rPr>
        <w:t>פגישות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שיחות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דיונים</w:t>
      </w:r>
      <w:r>
        <w:rPr>
          <w:rFonts w:cs="Calibri" w:cstheme="minorHAnsi"/>
          <w:sz w:val="28"/>
          <w:szCs w:val="28"/>
          <w:rtl w:val="true"/>
        </w:rPr>
        <w:t>...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כן</w:t>
      </w:r>
      <w:r>
        <w:rPr>
          <w:rFonts w:cs="Calibri" w:cstheme="minorHAnsi"/>
          <w:sz w:val="28"/>
          <w:szCs w:val="28"/>
          <w:rtl w:val="true"/>
        </w:rPr>
        <w:t>... (</w:t>
      </w:r>
      <w:r>
        <w:rPr>
          <w:rFonts w:cs="Calibri" w:cstheme="minorHAnsi"/>
          <w:sz w:val="28"/>
          <w:sz w:val="28"/>
          <w:szCs w:val="28"/>
          <w:rtl w:val="true"/>
        </w:rPr>
        <w:t>פאוזה</w:t>
      </w:r>
      <w:r>
        <w:rPr>
          <w:rFonts w:cs="Calibri" w:cstheme="minorHAnsi"/>
          <w:sz w:val="28"/>
          <w:szCs w:val="28"/>
          <w:rtl w:val="true"/>
        </w:rPr>
        <w:t xml:space="preserve">) </w:t>
      </w:r>
      <w:r>
        <w:rPr>
          <w:rFonts w:cs="Calibri" w:cstheme="minorHAnsi"/>
          <w:sz w:val="28"/>
          <w:sz w:val="28"/>
          <w:szCs w:val="28"/>
          <w:rtl w:val="true"/>
        </w:rPr>
        <w:t>אז מה</w:t>
      </w:r>
      <w:r>
        <w:rPr>
          <w:rFonts w:cs="Calibri" w:cstheme="minorHAnsi"/>
          <w:sz w:val="28"/>
          <w:szCs w:val="28"/>
          <w:rtl w:val="true"/>
        </w:rPr>
        <w:t xml:space="preserve">? </w:t>
      </w:r>
      <w:r>
        <w:rPr>
          <w:rFonts w:cs="Calibri" w:cstheme="minorHAnsi"/>
          <w:sz w:val="28"/>
          <w:sz w:val="28"/>
          <w:szCs w:val="28"/>
          <w:rtl w:val="true"/>
        </w:rPr>
        <w:t>שפשוט אחכה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 xml:space="preserve">בינתיים הוא ביקש שתעני לי על כמה שאלות מקדימות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מה זה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תחקיר שלפני הדייט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 xml:space="preserve">אל תעלבי פשוט פונות אליו הרבה בחורות 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הוא חייב לעשות איזשהו סינון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שיהיה</w:t>
      </w:r>
      <w:r>
        <w:rPr>
          <w:rFonts w:cs="Calibri" w:cstheme="minorHAnsi"/>
          <w:sz w:val="28"/>
          <w:szCs w:val="28"/>
          <w:rtl w:val="true"/>
        </w:rPr>
        <w:t>...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>: (</w:t>
      </w:r>
      <w:r>
        <w:rPr>
          <w:rFonts w:cs="Calibri" w:cstheme="minorHAnsi"/>
          <w:sz w:val="28"/>
          <w:sz w:val="28"/>
          <w:szCs w:val="28"/>
          <w:rtl w:val="true"/>
        </w:rPr>
        <w:t>פותח טופס ולוקח עט</w:t>
      </w:r>
      <w:r>
        <w:rPr>
          <w:rFonts w:cs="Calibri" w:cstheme="minorHAnsi"/>
          <w:sz w:val="28"/>
          <w:szCs w:val="28"/>
          <w:rtl w:val="true"/>
        </w:rPr>
        <w:t xml:space="preserve">) </w:t>
      </w:r>
      <w:r>
        <w:rPr>
          <w:rFonts w:cs="Calibri" w:cstheme="minorHAnsi"/>
          <w:sz w:val="28"/>
          <w:sz w:val="28"/>
          <w:szCs w:val="28"/>
          <w:rtl w:val="true"/>
        </w:rPr>
        <w:t>בת כמה את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Cs w:val="28"/>
        </w:rPr>
        <w:t>34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גרה ב</w:t>
      </w:r>
      <w:r>
        <w:rPr>
          <w:rFonts w:cs="Calibri" w:cstheme="minorHAnsi"/>
          <w:sz w:val="28"/>
          <w:szCs w:val="28"/>
          <w:rtl w:val="true"/>
        </w:rPr>
        <w:t>..?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הוא יודע את כל הדברים האלה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דיברנו בטינדר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אני יודע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רק שזה צריך להיות מתועד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מה אתה מקליט את השיחה הזאת</w:t>
      </w:r>
      <w:r>
        <w:rPr>
          <w:rFonts w:cs="Calibri" w:cstheme="minorHAnsi"/>
          <w:sz w:val="28"/>
          <w:szCs w:val="28"/>
          <w:rtl w:val="true"/>
        </w:rPr>
        <w:t>???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אני חייב</w:t>
      </w:r>
      <w:r>
        <w:rPr>
          <w:rFonts w:cs="Calibri" w:cstheme="minorHAnsi"/>
          <w:sz w:val="28"/>
          <w:szCs w:val="28"/>
          <w:rtl w:val="true"/>
        </w:rPr>
        <w:t>...</w:t>
      </w:r>
      <w:r>
        <w:rPr>
          <w:rFonts w:cs="Calibri" w:cstheme="minorHAnsi"/>
          <w:sz w:val="28"/>
          <w:sz w:val="28"/>
          <w:szCs w:val="28"/>
          <w:rtl w:val="true"/>
        </w:rPr>
        <w:t>זו הוראה מלמעלה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>: (</w:t>
      </w:r>
      <w:r>
        <w:rPr>
          <w:rFonts w:cs="Calibri" w:cstheme="minorHAnsi"/>
          <w:sz w:val="28"/>
          <w:sz w:val="28"/>
          <w:szCs w:val="28"/>
          <w:rtl w:val="true"/>
        </w:rPr>
        <w:t>ממש לא מרוצה</w:t>
      </w:r>
      <w:r>
        <w:rPr>
          <w:rFonts w:cs="Calibri" w:cstheme="minorHAnsi"/>
          <w:sz w:val="28"/>
          <w:szCs w:val="28"/>
          <w:rtl w:val="true"/>
        </w:rPr>
        <w:t xml:space="preserve">) </w:t>
      </w:r>
      <w:r>
        <w:rPr>
          <w:rFonts w:cs="Calibri" w:cstheme="minorHAnsi"/>
          <w:sz w:val="28"/>
          <w:sz w:val="28"/>
          <w:szCs w:val="28"/>
          <w:rtl w:val="true"/>
        </w:rPr>
        <w:t>אוקי</w:t>
      </w:r>
      <w:r>
        <w:rPr>
          <w:rFonts w:cs="Calibri" w:cstheme="minorHAnsi"/>
          <w:sz w:val="28"/>
          <w:szCs w:val="28"/>
          <w:rtl w:val="true"/>
        </w:rPr>
        <w:t>...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הוא לגמרי יבין אם תרצי לסיים עכשיו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לא זה בסדר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גם ככה אין לי מה לעשות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כן אה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מילא היה היום איזה פרק הצהרה של ראש הממשלה או משו</w:t>
      </w:r>
      <w:r>
        <w:rPr>
          <w:rFonts w:cs="Calibri" w:cstheme="minorHAnsi"/>
          <w:sz w:val="28"/>
          <w:szCs w:val="28"/>
          <w:rtl w:val="true"/>
        </w:rPr>
        <w:t>...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אז שנמשיך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טוב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בגרות מלאה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חסרה לי יחידה בהיסטוריה</w:t>
      </w:r>
      <w:r>
        <w:rPr>
          <w:rFonts w:cs="Calibri" w:cstheme="minorHAnsi"/>
          <w:sz w:val="28"/>
          <w:szCs w:val="28"/>
          <w:rtl w:val="true"/>
        </w:rPr>
        <w:t>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>: (</w:t>
      </w:r>
      <w:r>
        <w:rPr>
          <w:rFonts w:cs="Calibri" w:cstheme="minorHAnsi"/>
          <w:sz w:val="28"/>
          <w:sz w:val="28"/>
          <w:szCs w:val="28"/>
          <w:rtl w:val="true"/>
        </w:rPr>
        <w:t>רושם בעניין</w:t>
      </w:r>
      <w:r>
        <w:rPr>
          <w:rFonts w:cs="Calibri" w:cstheme="minorHAnsi"/>
          <w:sz w:val="28"/>
          <w:szCs w:val="28"/>
          <w:rtl w:val="true"/>
        </w:rPr>
        <w:t xml:space="preserve">) </w:t>
      </w:r>
      <w:r>
        <w:rPr>
          <w:rFonts w:cs="Calibri" w:cstheme="minorHAnsi"/>
          <w:sz w:val="28"/>
          <w:sz w:val="28"/>
          <w:szCs w:val="28"/>
          <w:rtl w:val="true"/>
        </w:rPr>
        <w:t>גרה לבד או עם שותפים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שותפה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אבל היא רוב הזמן בחלוקת מזון לקשישים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עיסוק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כרגע אופה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צופה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מסדרת ארונות</w:t>
      </w:r>
      <w:r>
        <w:rPr>
          <w:rFonts w:cs="Calibri" w:cstheme="minorHAnsi"/>
          <w:sz w:val="28"/>
          <w:szCs w:val="28"/>
          <w:rtl w:val="true"/>
        </w:rPr>
        <w:t xml:space="preserve">. </w:t>
      </w:r>
      <w:r>
        <w:rPr>
          <w:rFonts w:cs="Calibri" w:cstheme="minorHAnsi"/>
          <w:sz w:val="28"/>
          <w:sz w:val="28"/>
          <w:szCs w:val="28"/>
          <w:rtl w:val="true"/>
        </w:rPr>
        <w:t>ברגיל אדריכלית נוף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גובה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Cs w:val="28"/>
        </w:rPr>
        <w:t>1.62</w:t>
      </w:r>
      <w:r>
        <w:rPr>
          <w:rFonts w:cs="Calibri" w:cstheme="minorHAnsi"/>
          <w:sz w:val="28"/>
          <w:szCs w:val="28"/>
          <w:rtl w:val="true"/>
        </w:rPr>
        <w:t xml:space="preserve"> </w:t>
      </w:r>
      <w:r>
        <w:rPr>
          <w:rFonts w:cs="Calibri" w:cstheme="minorHAnsi"/>
          <w:sz w:val="28"/>
          <w:sz w:val="28"/>
          <w:szCs w:val="28"/>
          <w:rtl w:val="true"/>
        </w:rPr>
        <w:t>אבל בזום נמוכה יחסית</w:t>
      </w:r>
      <w:r>
        <w:rPr>
          <w:rFonts w:cs="Calibri" w:cstheme="minorHAnsi"/>
          <w:sz w:val="28"/>
          <w:szCs w:val="28"/>
          <w:rtl w:val="true"/>
        </w:rPr>
        <w:t xml:space="preserve">. </w:t>
      </w:r>
      <w:r>
        <w:rPr>
          <w:rFonts w:cs="Calibri" w:cstheme="minorHAnsi"/>
          <w:sz w:val="28"/>
          <w:sz w:val="28"/>
          <w:szCs w:val="28"/>
          <w:rtl w:val="true"/>
        </w:rPr>
        <w:t>יש לי פלג גוף עליון קצר</w:t>
      </w:r>
      <w:r>
        <w:rPr>
          <w:rFonts w:cs="Calibri" w:cstheme="minorHAnsi"/>
          <w:sz w:val="28"/>
          <w:szCs w:val="28"/>
          <w:rtl w:val="true"/>
        </w:rPr>
        <w:t>...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משקל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Cs w:val="28"/>
        </w:rPr>
        <w:t>62</w:t>
      </w:r>
      <w:r>
        <w:rPr>
          <w:rFonts w:cs="Calibri" w:cstheme="minorHAnsi"/>
          <w:sz w:val="28"/>
          <w:szCs w:val="28"/>
          <w:rtl w:val="true"/>
        </w:rPr>
        <w:t xml:space="preserve"> ,</w:t>
      </w:r>
      <w:r>
        <w:rPr>
          <w:rFonts w:cs="Calibri" w:cstheme="minorHAnsi"/>
          <w:sz w:val="28"/>
          <w:sz w:val="28"/>
          <w:szCs w:val="28"/>
          <w:rtl w:val="true"/>
        </w:rPr>
        <w:t>כרגע</w:t>
      </w:r>
      <w:r>
        <w:rPr>
          <w:rFonts w:cs="Calibri" w:cstheme="minorHAnsi"/>
          <w:sz w:val="28"/>
          <w:szCs w:val="28"/>
          <w:rtl w:val="true"/>
        </w:rPr>
        <w:t xml:space="preserve">... </w:t>
      </w:r>
      <w:r>
        <w:rPr>
          <w:rFonts w:cs="Calibri" w:cstheme="minorHAnsi"/>
          <w:sz w:val="28"/>
          <w:sz w:val="28"/>
          <w:szCs w:val="28"/>
          <w:rtl w:val="true"/>
        </w:rPr>
        <w:t>אתה כאילו מקליט הכל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מידת חזיה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אתה לא מגזים קצת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זה משרד הבריאות מבקש לדעת</w:t>
      </w:r>
      <w:r>
        <w:rPr>
          <w:rFonts w:cs="Calibri" w:cstheme="minorHAnsi"/>
          <w:sz w:val="28"/>
          <w:szCs w:val="28"/>
          <w:rtl w:val="true"/>
        </w:rPr>
        <w:t>...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נורמלי כזה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שם חיבה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אין</w:t>
      </w:r>
      <w:r>
        <w:rPr>
          <w:rFonts w:cs="Calibri" w:cstheme="minorHAnsi"/>
          <w:sz w:val="28"/>
          <w:szCs w:val="28"/>
          <w:rtl w:val="true"/>
        </w:rPr>
        <w:t xml:space="preserve">. </w:t>
      </w:r>
      <w:r>
        <w:rPr>
          <w:rFonts w:cs="Calibri" w:cstheme="minorHAnsi"/>
          <w:sz w:val="28"/>
          <w:sz w:val="28"/>
          <w:szCs w:val="28"/>
          <w:rtl w:val="true"/>
        </w:rPr>
        <w:t>הוא ברסי נכון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מה יהיה עם הויקיפדיה האלה</w:t>
      </w:r>
      <w:r>
        <w:rPr>
          <w:rFonts w:cs="Calibri" w:cstheme="minorHAnsi"/>
          <w:sz w:val="28"/>
          <w:szCs w:val="28"/>
          <w:rtl w:val="true"/>
        </w:rPr>
        <w:t>...</w:t>
      </w:r>
      <w:r>
        <w:rPr>
          <w:rFonts w:cs="Calibri" w:cstheme="minorHAnsi"/>
          <w:sz w:val="28"/>
          <w:sz w:val="28"/>
          <w:szCs w:val="28"/>
          <w:rtl w:val="true"/>
        </w:rPr>
        <w:t>מעשנת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טוב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מתי הוא מגיע</w:t>
      </w:r>
      <w:r>
        <w:rPr>
          <w:rFonts w:cs="Calibri" w:cstheme="minorHAnsi"/>
          <w:sz w:val="28"/>
          <w:szCs w:val="28"/>
          <w:rtl w:val="true"/>
        </w:rPr>
        <w:t xml:space="preserve">? </w:t>
      </w:r>
      <w:r>
        <w:rPr>
          <w:rFonts w:cs="Calibri" w:cstheme="minorHAnsi"/>
          <w:sz w:val="28"/>
          <w:sz w:val="28"/>
          <w:szCs w:val="28"/>
          <w:rtl w:val="true"/>
        </w:rPr>
        <w:t>אני מרגישה יותר כמו בראיון מאשר בדייט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 xml:space="preserve">אוי באמת שכחתי למזוג לך יין </w:t>
      </w:r>
      <w:r>
        <w:rPr>
          <w:rFonts w:cs="Calibri" w:cstheme="minorHAnsi"/>
          <w:sz w:val="28"/>
          <w:szCs w:val="28"/>
          <w:rtl w:val="true"/>
        </w:rPr>
        <w:t>(</w:t>
      </w:r>
      <w:r>
        <w:rPr>
          <w:rFonts w:cs="Calibri" w:cstheme="minorHAnsi"/>
          <w:sz w:val="28"/>
          <w:sz w:val="28"/>
          <w:szCs w:val="28"/>
          <w:rtl w:val="true"/>
        </w:rPr>
        <w:t>מוזג ומרים לחיים למצלמה</w:t>
      </w:r>
      <w:r>
        <w:rPr>
          <w:rFonts w:cs="Calibri" w:cstheme="minorHAnsi"/>
          <w:sz w:val="28"/>
          <w:szCs w:val="28"/>
          <w:rtl w:val="true"/>
        </w:rPr>
        <w:t>)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אני לא אוהבת אדום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>: (</w:t>
      </w:r>
      <w:r>
        <w:rPr>
          <w:rFonts w:cs="Calibri" w:cstheme="minorHAnsi"/>
          <w:sz w:val="28"/>
          <w:sz w:val="28"/>
          <w:szCs w:val="28"/>
          <w:rtl w:val="true"/>
        </w:rPr>
        <w:t>שותה</w:t>
      </w:r>
      <w:r>
        <w:rPr>
          <w:rFonts w:cs="Calibri" w:cstheme="minorHAnsi"/>
          <w:sz w:val="28"/>
          <w:szCs w:val="28"/>
          <w:rtl w:val="true"/>
        </w:rPr>
        <w:t xml:space="preserve">) </w:t>
      </w:r>
      <w:r>
        <w:rPr>
          <w:rFonts w:cs="Calibri" w:cstheme="minorHAnsi"/>
          <w:sz w:val="28"/>
          <w:sz w:val="28"/>
          <w:szCs w:val="28"/>
          <w:rtl w:val="true"/>
        </w:rPr>
        <w:t>אוקי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תודה לך על הזמן שהשקעת</w:t>
      </w:r>
      <w:r>
        <w:rPr>
          <w:rFonts w:cs="Calibri" w:cstheme="minorHAnsi"/>
          <w:sz w:val="28"/>
          <w:szCs w:val="28"/>
          <w:rtl w:val="true"/>
        </w:rPr>
        <w:t>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מה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סיימנו</w:t>
      </w:r>
      <w:r>
        <w:rPr>
          <w:rFonts w:cs="Calibri" w:cstheme="minorHAnsi"/>
          <w:sz w:val="28"/>
          <w:szCs w:val="28"/>
          <w:rtl w:val="true"/>
        </w:rPr>
        <w:t xml:space="preserve">? </w:t>
      </w:r>
      <w:r>
        <w:rPr>
          <w:rFonts w:cs="Calibri" w:cstheme="minorHAnsi"/>
          <w:sz w:val="28"/>
          <w:sz w:val="28"/>
          <w:szCs w:val="28"/>
          <w:rtl w:val="true"/>
        </w:rPr>
        <w:t>הוא לא מגיע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נאמר לי עכשיו באוזניה שזה פחות מתאים לי</w:t>
      </w:r>
      <w:r>
        <w:rPr>
          <w:rFonts w:cs="Calibri" w:cstheme="minorHAnsi"/>
          <w:sz w:val="28"/>
          <w:szCs w:val="28"/>
          <w:rtl w:val="true"/>
        </w:rPr>
        <w:t xml:space="preserve">. </w:t>
      </w:r>
      <w:r>
        <w:rPr>
          <w:rFonts w:cs="Calibri" w:cstheme="minorHAnsi"/>
          <w:sz w:val="28"/>
          <w:sz w:val="28"/>
          <w:szCs w:val="28"/>
          <w:rtl w:val="true"/>
        </w:rPr>
        <w:t>אה</w:t>
      </w:r>
      <w:r>
        <w:rPr>
          <w:rFonts w:cs="Calibri" w:cstheme="minorHAnsi"/>
          <w:sz w:val="28"/>
          <w:szCs w:val="28"/>
          <w:rtl w:val="true"/>
        </w:rPr>
        <w:t>...</w:t>
      </w:r>
      <w:r>
        <w:rPr>
          <w:rFonts w:cs="Calibri" w:cstheme="minorHAnsi"/>
          <w:sz w:val="28"/>
          <w:sz w:val="28"/>
          <w:szCs w:val="28"/>
          <w:rtl w:val="true"/>
        </w:rPr>
        <w:t>לו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דר</w:t>
      </w:r>
      <w:r>
        <w:rPr>
          <w:rFonts w:cs="Calibri" w:cstheme="minorHAnsi"/>
          <w:sz w:val="28"/>
          <w:szCs w:val="28"/>
          <w:rtl w:val="true"/>
        </w:rPr>
        <w:t xml:space="preserve">' </w:t>
      </w:r>
      <w:r>
        <w:rPr>
          <w:rFonts w:cs="Calibri" w:cstheme="minorHAnsi"/>
          <w:sz w:val="28"/>
          <w:sz w:val="28"/>
          <w:szCs w:val="28"/>
          <w:rtl w:val="true"/>
        </w:rPr>
        <w:t>בר סימן טוב אמר לך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ברסי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אני לא מאמינה שבזבזתי ככה את הזמן שלי</w:t>
      </w:r>
      <w:r>
        <w:rPr>
          <w:rFonts w:cs="Calibri" w:cstheme="minorHAnsi"/>
          <w:sz w:val="28"/>
          <w:szCs w:val="28"/>
          <w:rtl w:val="true"/>
        </w:rPr>
        <w:t>...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שטויות</w:t>
      </w:r>
      <w:r>
        <w:rPr>
          <w:rFonts w:cs="Calibri" w:cstheme="minorHAnsi"/>
          <w:sz w:val="28"/>
          <w:szCs w:val="28"/>
          <w:rtl w:val="true"/>
        </w:rPr>
        <w:t>...</w:t>
      </w:r>
      <w:r>
        <w:rPr>
          <w:rFonts w:cs="Calibri" w:cstheme="minorHAnsi"/>
          <w:sz w:val="28"/>
          <w:sz w:val="28"/>
          <w:szCs w:val="28"/>
          <w:rtl w:val="true"/>
        </w:rPr>
        <w:t xml:space="preserve">זה קורונה טיים </w:t>
      </w:r>
      <w:r>
        <w:rPr>
          <w:rFonts w:cs="Calibri" w:cstheme="minorHAnsi"/>
          <w:sz w:val="28"/>
          <w:szCs w:val="28"/>
          <w:rtl w:val="true"/>
        </w:rPr>
        <w:t>(</w:t>
      </w:r>
      <w:r>
        <w:rPr>
          <w:rFonts w:cs="Calibri" w:cstheme="minorHAnsi"/>
          <w:sz w:val="28"/>
          <w:sz w:val="28"/>
          <w:szCs w:val="28"/>
          <w:rtl w:val="true"/>
        </w:rPr>
        <w:t>צוחק מהבדיחה של עצמו</w:t>
      </w:r>
      <w:r>
        <w:rPr>
          <w:rFonts w:cs="Calibri" w:cstheme="minorHAnsi"/>
          <w:sz w:val="28"/>
          <w:szCs w:val="28"/>
          <w:rtl w:val="true"/>
        </w:rPr>
        <w:t xml:space="preserve">)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זה ממש ממש לא בסדר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אני יכול להגיד לך משהו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נו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את בחורה ממש משעממת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וואלה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כן</w:t>
      </w:r>
      <w:r>
        <w:rPr>
          <w:rFonts w:cs="Calibri" w:cstheme="minorHAnsi"/>
          <w:sz w:val="28"/>
          <w:szCs w:val="28"/>
          <w:rtl w:val="true"/>
        </w:rPr>
        <w:t xml:space="preserve">.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אוקי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אני אקח לתשומת לבי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את רואה</w:t>
      </w:r>
      <w:r>
        <w:rPr>
          <w:rFonts w:cs="Calibri" w:cstheme="minorHAnsi"/>
          <w:sz w:val="28"/>
          <w:szCs w:val="28"/>
          <w:rtl w:val="true"/>
        </w:rPr>
        <w:t xml:space="preserve">, </w:t>
      </w:r>
      <w:r>
        <w:rPr>
          <w:rFonts w:cs="Calibri" w:cstheme="minorHAnsi"/>
          <w:sz w:val="28"/>
          <w:sz w:val="28"/>
          <w:szCs w:val="28"/>
          <w:rtl w:val="true"/>
        </w:rPr>
        <w:t>אפילו התגובה שלך משעממת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היא</w:t>
      </w:r>
      <w:r>
        <w:rPr>
          <w:rFonts w:cs="Calibri" w:cstheme="minorHAnsi"/>
          <w:sz w:val="28"/>
          <w:szCs w:val="28"/>
          <w:rtl w:val="true"/>
        </w:rPr>
        <w:t>: (</w:t>
      </w:r>
      <w:r>
        <w:rPr>
          <w:rFonts w:cs="Calibri" w:cstheme="minorHAnsi"/>
          <w:sz w:val="28"/>
          <w:sz w:val="28"/>
          <w:szCs w:val="28"/>
          <w:rtl w:val="true"/>
        </w:rPr>
        <w:t>שתיקה ארוכה</w:t>
      </w:r>
      <w:r>
        <w:rPr>
          <w:rFonts w:cs="Calibri" w:cstheme="minorHAnsi"/>
          <w:sz w:val="28"/>
          <w:szCs w:val="28"/>
          <w:rtl w:val="true"/>
        </w:rPr>
        <w:t xml:space="preserve">) </w:t>
      </w:r>
      <w:r>
        <w:rPr>
          <w:rFonts w:cs="Calibri" w:cstheme="minorHAnsi"/>
          <w:sz w:val="28"/>
          <w:sz w:val="28"/>
          <w:szCs w:val="28"/>
          <w:rtl w:val="true"/>
        </w:rPr>
        <w:t>אתה לא באמת העוזר של דר</w:t>
      </w:r>
      <w:r>
        <w:rPr>
          <w:rFonts w:cs="Calibri" w:cstheme="minorHAnsi"/>
          <w:sz w:val="28"/>
          <w:szCs w:val="28"/>
          <w:rtl w:val="true"/>
        </w:rPr>
        <w:t xml:space="preserve">' </w:t>
      </w:r>
      <w:r>
        <w:rPr>
          <w:rFonts w:cs="Calibri" w:cstheme="minorHAnsi"/>
          <w:sz w:val="28"/>
          <w:sz w:val="28"/>
          <w:szCs w:val="28"/>
          <w:rtl w:val="true"/>
        </w:rPr>
        <w:t>בר סימן טוב נכון</w:t>
      </w:r>
      <w:r>
        <w:rPr>
          <w:rFonts w:cs="Calibri" w:cstheme="minorHAnsi"/>
          <w:sz w:val="28"/>
          <w:szCs w:val="28"/>
          <w:rtl w:val="true"/>
        </w:rPr>
        <w:t>?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הוא</w:t>
      </w:r>
      <w:r>
        <w:rPr>
          <w:rFonts w:cs="Calibri" w:cstheme="minorHAnsi"/>
          <w:sz w:val="28"/>
          <w:szCs w:val="28"/>
          <w:rtl w:val="true"/>
        </w:rPr>
        <w:t xml:space="preserve">: </w:t>
      </w:r>
      <w:r>
        <w:rPr>
          <w:rFonts w:cs="Calibri" w:cstheme="minorHAnsi"/>
          <w:sz w:val="28"/>
          <w:sz w:val="28"/>
          <w:szCs w:val="28"/>
          <w:rtl w:val="true"/>
        </w:rPr>
        <w:t>לא</w:t>
      </w:r>
      <w:r>
        <w:rPr>
          <w:rFonts w:cs="Calibri" w:cstheme="minorHAnsi"/>
          <w:sz w:val="28"/>
          <w:szCs w:val="28"/>
          <w:rtl w:val="true"/>
        </w:rPr>
        <w:t>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  <w:rtl w:val="true"/>
        </w:rPr>
      </w:r>
    </w:p>
    <w:p>
      <w:pPr>
        <w:pStyle w:val="Normal"/>
        <w:spacing w:before="0" w:after="1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 w:val="28"/>
          <w:szCs w:val="28"/>
          <w:rtl w:val="true"/>
        </w:rPr>
        <w:t>סוף</w:t>
      </w:r>
    </w:p>
    <w:sectPr>
      <w:headerReference w:type="default" r:id="rId2"/>
      <w:type w:val="nextPage"/>
      <w:pgSz w:w="11906" w:h="16838"/>
      <w:pgMar w:left="1800" w:right="1800" w:gutter="0" w:header="1440" w:top="2087" w:footer="0" w:bottom="1440"/>
      <w:pgNumType w:fmt="decimal"/>
      <w:formProt w:val="false"/>
      <w:textDirection w:val="lrTb"/>
      <w:bidi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28117388"/>
    </w:sdtPr>
    <w:sdtContent>
      <w:p>
        <w:pPr>
          <w:pStyle w:val="Normal"/>
          <w:spacing w:before="0" w:after="160"/>
          <w:jc w:val="right"/>
          <w:rPr/>
        </w:pPr>
        <w:r>
          <w:rPr>
            <w:szCs w:val="16"/>
            <w:rtl w:val="true"/>
          </w:rPr>
          <w:t xml:space="preserve">עינת סגל כהן </w:t>
        </w:r>
        <w:r>
          <w:rPr>
            <w:szCs w:val="16"/>
            <w:rtl w:val="true"/>
          </w:rPr>
          <w:t xml:space="preserve">© </w:t>
        </w:r>
        <w:r>
          <w:rPr>
            <w:szCs w:val="16"/>
            <w:rtl w:val="true"/>
          </w:rPr>
          <w:t>כל הזכויות שמורות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LibreOffice/7.2.5.2$Windows_X86_64 LibreOffice_project/499f9727c189e6ef3471021d6132d4c694f357e5</Application>
  <AppVersion>15.0000</AppVersion>
  <Pages>3</Pages>
  <Words>434</Words>
  <Characters>1798</Characters>
  <CharactersWithSpaces>2167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2020-04-26T11:20:00Z</dcterms:created>
  <dc:creator>einatsegi@gmail.com</dc:creator>
  <dc:description/>
  <dc:language>en-US</dc:language>
  <cp:lastModifiedBy/>
  <dcterms:modified xsi:type="dcterms:W3CDTF">2023-12-22T18:12:32Z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